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D47C" w14:textId="77777777" w:rsidR="00A87F73" w:rsidRPr="00764EA7" w:rsidRDefault="00A87F73" w:rsidP="00A87F73">
      <w:pPr>
        <w:spacing w:before="100" w:beforeAutospacing="1"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764EA7">
        <w:rPr>
          <w:rFonts w:ascii="Arial" w:hAnsi="Arial" w:cs="Arial"/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2EF8018" wp14:editId="2911DC15">
            <wp:simplePos x="0" y="0"/>
            <wp:positionH relativeFrom="column">
              <wp:posOffset>4879748</wp:posOffset>
            </wp:positionH>
            <wp:positionV relativeFrom="paragraph">
              <wp:posOffset>-580990</wp:posOffset>
            </wp:positionV>
            <wp:extent cx="1054735" cy="1054735"/>
            <wp:effectExtent l="0" t="0" r="0" b="0"/>
            <wp:wrapNone/>
            <wp:docPr id="1" name="Obrázek 1" descr="Obsah obrázku text, logo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logo, Písmo, kruh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EA7">
        <w:rPr>
          <w:rFonts w:ascii="Arial" w:hAnsi="Arial" w:cs="Arial"/>
        </w:rPr>
        <w:t xml:space="preserve">MFG </w:t>
      </w:r>
      <w:r w:rsidRPr="0076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tane</w:t>
      </w:r>
      <w:r w:rsidRPr="00764EA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764E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ní škola, z. s., </w:t>
      </w:r>
      <w:r w:rsidRPr="00764EA7">
        <w:rPr>
          <w:rFonts w:ascii="Arial" w:eastAsia="Times New Roman" w:hAnsi="Arial" w:cs="Arial"/>
          <w:sz w:val="24"/>
          <w:szCs w:val="24"/>
          <w:lang w:eastAsia="cs-CZ"/>
        </w:rPr>
        <w:t>Víde</w:t>
      </w:r>
      <w:r>
        <w:rPr>
          <w:rFonts w:ascii="Arial" w:eastAsia="Times New Roman" w:hAnsi="Arial" w:cs="Arial"/>
          <w:sz w:val="24"/>
          <w:szCs w:val="24"/>
          <w:lang w:eastAsia="cs-CZ"/>
        </w:rPr>
        <w:t>ň</w:t>
      </w:r>
      <w:r w:rsidRPr="00764EA7">
        <w:rPr>
          <w:rFonts w:ascii="Arial" w:eastAsia="Times New Roman" w:hAnsi="Arial" w:cs="Arial"/>
          <w:sz w:val="24"/>
          <w:szCs w:val="24"/>
          <w:lang w:eastAsia="cs-CZ"/>
        </w:rPr>
        <w:t>ská 99, 639 00 Brno</w:t>
      </w:r>
      <w:r w:rsidRPr="00764E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EE348ED" w14:textId="77777777" w:rsidR="00A87F73" w:rsidRPr="00764EA7" w:rsidRDefault="00A87F73" w:rsidP="00A87F7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Složka MFG ____________________</w:t>
      </w:r>
    </w:p>
    <w:p w14:paraId="5071888F" w14:textId="77777777" w:rsidR="00A87F73" w:rsidRPr="00764EA7" w:rsidRDefault="00A87F73" w:rsidP="00A87F73">
      <w:pPr>
        <w:spacing w:before="100" w:beforeAutospacing="1" w:after="0" w:line="240" w:lineRule="auto"/>
        <w:jc w:val="center"/>
        <w:rPr>
          <w:rFonts w:ascii="Arimo" w:eastAsia="Times New Roman" w:hAnsi="Arimo" w:cs="Arimo"/>
          <w:i/>
          <w:sz w:val="24"/>
          <w:szCs w:val="24"/>
          <w:u w:val="single"/>
          <w:lang w:eastAsia="cs-CZ"/>
        </w:rPr>
      </w:pPr>
      <w:r w:rsidRPr="00764EA7">
        <w:rPr>
          <w:rFonts w:ascii="Arimo" w:eastAsia="Times New Roman" w:hAnsi="Arimo" w:cs="Arimo"/>
          <w:b/>
          <w:bCs/>
          <w:i/>
          <w:sz w:val="52"/>
          <w:szCs w:val="52"/>
          <w:u w:val="single"/>
          <w:lang w:eastAsia="cs-CZ"/>
        </w:rPr>
        <w:t>LIST ÚČASTNÍKA</w:t>
      </w:r>
    </w:p>
    <w:p w14:paraId="2E90B556" w14:textId="0D040058" w:rsidR="00A87F73" w:rsidRPr="00764EA7" w:rsidRDefault="00A87F73" w:rsidP="00A87F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/>
          <w:bCs/>
          <w:sz w:val="32"/>
          <w:szCs w:val="32"/>
          <w:lang w:eastAsia="cs-CZ"/>
        </w:rPr>
        <w:t>LETN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cs-CZ"/>
        </w:rPr>
        <w:t xml:space="preserve">ÍHO </w:t>
      </w:r>
      <w:r w:rsidR="00281060">
        <w:rPr>
          <w:rFonts w:ascii="Arial Narrow" w:eastAsia="Times New Roman" w:hAnsi="Arial Narrow" w:cs="Times New Roman"/>
          <w:b/>
          <w:bCs/>
          <w:sz w:val="32"/>
          <w:szCs w:val="32"/>
          <w:lang w:eastAsia="cs-CZ"/>
        </w:rPr>
        <w:t xml:space="preserve">SOUSTŘEDĚNÍ 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cs-CZ"/>
        </w:rPr>
        <w:t xml:space="preserve"> MAGIC FREE GROUP 202</w:t>
      </w:r>
      <w:r w:rsidR="00281060">
        <w:rPr>
          <w:rFonts w:ascii="Arial Narrow" w:eastAsia="Times New Roman" w:hAnsi="Arial Narrow" w:cs="Times New Roman"/>
          <w:b/>
          <w:bCs/>
          <w:sz w:val="32"/>
          <w:szCs w:val="32"/>
          <w:lang w:eastAsia="cs-CZ"/>
        </w:rPr>
        <w:t>5</w:t>
      </w:r>
    </w:p>
    <w:tbl>
      <w:tblPr>
        <w:tblW w:w="979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93"/>
      </w:tblGrid>
      <w:tr w:rsidR="00A87F73" w:rsidRPr="00764EA7" w14:paraId="31475063" w14:textId="77777777" w:rsidTr="00A432BF">
        <w:trPr>
          <w:trHeight w:val="421"/>
          <w:tblCellSpacing w:w="0" w:type="dxa"/>
        </w:trPr>
        <w:tc>
          <w:tcPr>
            <w:tcW w:w="97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089607D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cs-CZ"/>
              </w:rPr>
              <w:t xml:space="preserve">Jméno a příjmení účastníka: </w:t>
            </w:r>
          </w:p>
        </w:tc>
      </w:tr>
      <w:tr w:rsidR="00A87F73" w:rsidRPr="00764EA7" w14:paraId="13EC656C" w14:textId="77777777" w:rsidTr="00A432BF">
        <w:trPr>
          <w:trHeight w:val="406"/>
          <w:tblCellSpacing w:w="0" w:type="dxa"/>
        </w:trPr>
        <w:tc>
          <w:tcPr>
            <w:tcW w:w="97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E3A98E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b/>
                <w:bCs/>
                <w:sz w:val="27"/>
                <w:szCs w:val="27"/>
                <w:lang w:eastAsia="cs-CZ"/>
              </w:rPr>
              <w:t>Datum narození:</w:t>
            </w:r>
          </w:p>
        </w:tc>
      </w:tr>
    </w:tbl>
    <w:p w14:paraId="6EFB9E3C" w14:textId="77777777" w:rsidR="00A87F73" w:rsidRPr="00764EA7" w:rsidRDefault="00A87F73" w:rsidP="00A87F73">
      <w:pPr>
        <w:keepNext/>
        <w:pBdr>
          <w:bottom w:val="single" w:sz="6" w:space="1" w:color="000001"/>
        </w:pBdr>
        <w:spacing w:before="100" w:beforeAutospacing="1" w:after="0" w:line="240" w:lineRule="auto"/>
        <w:ind w:left="578" w:hanging="578"/>
        <w:rPr>
          <w:rFonts w:ascii="Arial Narrow" w:eastAsia="Times New Roman" w:hAnsi="Arial Narrow" w:cs="Times New Roman"/>
          <w:i/>
          <w:sz w:val="44"/>
          <w:szCs w:val="44"/>
          <w:lang w:eastAsia="cs-CZ"/>
        </w:rPr>
      </w:pPr>
      <w:r w:rsidRPr="00764EA7">
        <w:rPr>
          <w:rFonts w:ascii="Arial Narrow" w:eastAsia="Times New Roman" w:hAnsi="Arial Narrow" w:cs="Times New Roman"/>
          <w:bCs/>
          <w:i/>
          <w:iCs/>
          <w:sz w:val="44"/>
          <w:szCs w:val="44"/>
          <w:lang w:eastAsia="cs-CZ"/>
        </w:rPr>
        <w:t>A. Kontakt na rodi</w:t>
      </w:r>
      <w:r w:rsidRPr="00764EA7">
        <w:rPr>
          <w:rFonts w:ascii="Arial Narrow" w:eastAsia="Times New Roman" w:hAnsi="Arial Narrow" w:cs="Times New Roman"/>
          <w:i/>
          <w:sz w:val="44"/>
          <w:szCs w:val="44"/>
          <w:lang w:eastAsia="cs-CZ"/>
        </w:rPr>
        <w:t>če:</w:t>
      </w:r>
    </w:p>
    <w:tbl>
      <w:tblPr>
        <w:tblW w:w="986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69"/>
      </w:tblGrid>
      <w:tr w:rsidR="00A87F73" w:rsidRPr="00764EA7" w14:paraId="7DD8025F" w14:textId="77777777" w:rsidTr="00A432BF">
        <w:trPr>
          <w:trHeight w:val="420"/>
          <w:tblCellSpacing w:w="0" w:type="dxa"/>
        </w:trPr>
        <w:tc>
          <w:tcPr>
            <w:tcW w:w="98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5F25C9E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87F73" w:rsidRPr="00764EA7" w14:paraId="42091EAF" w14:textId="77777777" w:rsidTr="00A432BF">
        <w:trPr>
          <w:trHeight w:val="405"/>
          <w:tblCellSpacing w:w="0" w:type="dxa"/>
        </w:trPr>
        <w:tc>
          <w:tcPr>
            <w:tcW w:w="98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2DFE2B5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87F73" w:rsidRPr="00764EA7" w14:paraId="39895F09" w14:textId="77777777" w:rsidTr="00A432BF">
        <w:trPr>
          <w:trHeight w:val="20"/>
          <w:tblCellSpacing w:w="0" w:type="dxa"/>
        </w:trPr>
        <w:tc>
          <w:tcPr>
            <w:tcW w:w="98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EAECBF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14:paraId="660FBBA7" w14:textId="77777777" w:rsidR="00A87F73" w:rsidRPr="00764EA7" w:rsidRDefault="00A87F73" w:rsidP="00A87F73">
      <w:pPr>
        <w:keepNext/>
        <w:pBdr>
          <w:bottom w:val="single" w:sz="6" w:space="1" w:color="000001"/>
        </w:pBdr>
        <w:spacing w:before="100" w:beforeAutospacing="1" w:after="0" w:line="240" w:lineRule="auto"/>
        <w:ind w:left="720" w:hanging="72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/>
          <w:bCs/>
          <w:i/>
          <w:iCs/>
          <w:sz w:val="30"/>
          <w:szCs w:val="30"/>
          <w:lang w:eastAsia="cs-CZ"/>
        </w:rPr>
        <w:t xml:space="preserve">B. </w:t>
      </w:r>
      <w:r w:rsidRPr="00764EA7">
        <w:rPr>
          <w:rFonts w:ascii="Arial Narrow" w:eastAsia="Times New Roman" w:hAnsi="Arial Narrow" w:cs="Times New Roman"/>
          <w:bCs/>
          <w:i/>
          <w:iCs/>
          <w:sz w:val="30"/>
          <w:szCs w:val="30"/>
          <w:lang w:eastAsia="cs-CZ"/>
        </w:rPr>
        <w:t xml:space="preserve">Prohlášení zákonného zástupce účastníka pobytu </w:t>
      </w:r>
      <w:r w:rsidRPr="00764EA7">
        <w:rPr>
          <w:rFonts w:ascii="Arial Narrow" w:eastAsia="Times New Roman" w:hAnsi="Arial Narrow" w:cs="Times New Roman"/>
          <w:bCs/>
          <w:i/>
          <w:iCs/>
          <w:sz w:val="26"/>
          <w:szCs w:val="26"/>
          <w:lang w:eastAsia="cs-CZ"/>
        </w:rPr>
        <w:t xml:space="preserve">(do 15 </w:t>
      </w:r>
      <w:proofErr w:type="gramStart"/>
      <w:r w:rsidRPr="00764EA7">
        <w:rPr>
          <w:rFonts w:ascii="Arial Narrow" w:eastAsia="Times New Roman" w:hAnsi="Arial Narrow" w:cs="Times New Roman"/>
          <w:bCs/>
          <w:i/>
          <w:iCs/>
          <w:sz w:val="26"/>
          <w:szCs w:val="26"/>
          <w:lang w:eastAsia="cs-CZ"/>
        </w:rPr>
        <w:t>let)</w:t>
      </w:r>
      <w:r w:rsidRPr="00764EA7">
        <w:rPr>
          <w:rFonts w:ascii="Arial Narrow" w:eastAsia="Times New Roman" w:hAnsi="Arial Narrow" w:cs="Times New Roman"/>
          <w:bCs/>
          <w:i/>
          <w:iCs/>
          <w:sz w:val="30"/>
          <w:szCs w:val="30"/>
          <w:lang w:eastAsia="cs-CZ"/>
        </w:rPr>
        <w:t>/</w:t>
      </w:r>
      <w:proofErr w:type="gramEnd"/>
      <w:r w:rsidRPr="00764EA7">
        <w:rPr>
          <w:rFonts w:ascii="Arial Narrow" w:eastAsia="Times New Roman" w:hAnsi="Arial Narrow" w:cs="Times New Roman"/>
          <w:bCs/>
          <w:i/>
          <w:iCs/>
          <w:sz w:val="30"/>
          <w:szCs w:val="30"/>
          <w:lang w:eastAsia="cs-CZ"/>
        </w:rPr>
        <w:t>ú</w:t>
      </w:r>
      <w:r w:rsidRPr="00764EA7">
        <w:rPr>
          <w:rFonts w:ascii="Arial Narrow" w:eastAsia="Times New Roman" w:hAnsi="Arial Narrow" w:cs="Times New Roman"/>
          <w:sz w:val="24"/>
          <w:szCs w:val="24"/>
          <w:lang w:eastAsia="cs-CZ"/>
        </w:rPr>
        <w:t>č</w:t>
      </w:r>
      <w:r w:rsidRPr="00764EA7">
        <w:rPr>
          <w:rFonts w:ascii="Arial Narrow" w:eastAsia="Times New Roman" w:hAnsi="Arial Narrow" w:cs="Times New Roman"/>
          <w:bCs/>
          <w:i/>
          <w:iCs/>
          <w:sz w:val="30"/>
          <w:szCs w:val="30"/>
          <w:lang w:eastAsia="cs-CZ"/>
        </w:rPr>
        <w:t xml:space="preserve">astníka </w:t>
      </w:r>
      <w:r w:rsidRPr="00764EA7">
        <w:rPr>
          <w:rFonts w:ascii="Arial Narrow" w:eastAsia="Times New Roman" w:hAnsi="Arial Narrow" w:cs="Times New Roman"/>
          <w:bCs/>
          <w:i/>
          <w:iCs/>
          <w:sz w:val="26"/>
          <w:szCs w:val="26"/>
          <w:lang w:eastAsia="cs-CZ"/>
        </w:rPr>
        <w:t>(nad 15 let)</w:t>
      </w:r>
    </w:p>
    <w:p w14:paraId="049ED847" w14:textId="77777777" w:rsidR="00A87F73" w:rsidRPr="00764EA7" w:rsidRDefault="00A87F73" w:rsidP="00A87F73">
      <w:pPr>
        <w:spacing w:before="100" w:beforeAutospacing="1" w:after="0" w:line="240" w:lineRule="auto"/>
        <w:ind w:firstLine="709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 xml:space="preserve">Prohlašuji, že dle posledního záznamu lékaře o provedení JPP (jednotně preventivní </w:t>
      </w:r>
    </w:p>
    <w:p w14:paraId="5CDBD0C4" w14:textId="77777777" w:rsidR="00A87F73" w:rsidRPr="00764EA7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 xml:space="preserve">prohlídky dítěte) je účastník _____________________________narozený ________________ </w:t>
      </w:r>
    </w:p>
    <w:p w14:paraId="77E4D926" w14:textId="77777777" w:rsidR="00A87F73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6"/>
          <w:szCs w:val="26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 xml:space="preserve">schopen se zúčastnit letního pobytu v_________________________________________ </w:t>
      </w:r>
    </w:p>
    <w:p w14:paraId="216B80DD" w14:textId="77777777" w:rsidR="00A87F73" w:rsidRPr="00764EA7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>v termínu od_________</w:t>
      </w:r>
      <w:r>
        <w:rPr>
          <w:rFonts w:ascii="Arial Narrow" w:eastAsia="Times New Roman" w:hAnsi="Arial Narrow" w:cs="Times New Roman"/>
          <w:sz w:val="26"/>
          <w:szCs w:val="26"/>
          <w:lang w:eastAsia="cs-CZ"/>
        </w:rPr>
        <w:t>___ do ____________________ 2024</w:t>
      </w: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>.</w:t>
      </w:r>
    </w:p>
    <w:p w14:paraId="343B7414" w14:textId="77777777" w:rsidR="00A87F73" w:rsidRPr="00764EA7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764EA7">
        <w:rPr>
          <w:rFonts w:ascii="Arial Narrow" w:eastAsia="Times New Roman" w:hAnsi="Arial Narrow" w:cs="Times New Roman"/>
          <w:sz w:val="24"/>
          <w:szCs w:val="24"/>
          <w:lang w:eastAsia="cs-CZ"/>
        </w:rPr>
        <w:t>Současně prohlašuji, že ošetřující lékař nenařídil výše jmenovanému účastníkovi, který je v mé péči změnu režimu, dítě nejeví známky akutního onemocnění (průjem, teplota, kašel apod.) a nebylo mu nařízeno karanténní opatření ani zvýšený lékařský dozor. Není mi též známo, že v posledních dvou týdnech přišel tento účastník do styku s osobami, které onemocněly přenosnou infekční nemocí. Jsem si vědom(a) právních následků, které by mě postihly, kdyby toto mé prohlášení nebylo pravdivé.</w:t>
      </w:r>
    </w:p>
    <w:p w14:paraId="67E0FC47" w14:textId="77777777" w:rsidR="00A87F73" w:rsidRPr="00764EA7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eastAsia="cs-CZ"/>
        </w:rPr>
        <w:t>Toto písemné prohlášení nesmí být starší jednoho dne p</w:t>
      </w:r>
      <w:r w:rsidRPr="00764EA7">
        <w:rPr>
          <w:rFonts w:ascii="Arial Narrow" w:eastAsia="Times New Roman" w:hAnsi="Arial Narrow" w:cs="Calibri"/>
          <w:b/>
          <w:bCs/>
          <w:i/>
          <w:iCs/>
          <w:sz w:val="26"/>
          <w:szCs w:val="26"/>
          <w:lang w:eastAsia="cs-CZ"/>
        </w:rPr>
        <w:t>ř</w:t>
      </w:r>
      <w:r w:rsidRPr="00764EA7">
        <w:rPr>
          <w:rFonts w:ascii="Arial Narrow" w:eastAsia="Times New Roman" w:hAnsi="Arial Narrow" w:cs="Times New Roman"/>
          <w:b/>
          <w:bCs/>
          <w:i/>
          <w:iCs/>
          <w:sz w:val="26"/>
          <w:szCs w:val="26"/>
          <w:lang w:eastAsia="cs-CZ"/>
        </w:rPr>
        <w:t>ed zahájením letního pobytu!</w:t>
      </w:r>
    </w:p>
    <w:p w14:paraId="3D3B27E7" w14:textId="77777777" w:rsidR="00A87F73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6"/>
          <w:szCs w:val="26"/>
          <w:lang w:eastAsia="cs-CZ"/>
        </w:rPr>
      </w:pPr>
    </w:p>
    <w:p w14:paraId="2176A947" w14:textId="77777777" w:rsidR="00A87F73" w:rsidRPr="00764EA7" w:rsidRDefault="00A87F73" w:rsidP="00A87F73">
      <w:pPr>
        <w:spacing w:before="100" w:beforeAutospacing="1" w:after="0" w:line="240" w:lineRule="auto"/>
        <w:rPr>
          <w:rFonts w:ascii="Arial Narrow" w:eastAsia="Times New Roman" w:hAnsi="Arial Narrow" w:cs="Times New Roman"/>
          <w:sz w:val="26"/>
          <w:szCs w:val="26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>V .</w:t>
      </w:r>
      <w:r>
        <w:rPr>
          <w:rFonts w:ascii="Arial Narrow" w:eastAsia="Times New Roman" w:hAnsi="Arial Narrow" w:cs="Times New Roman"/>
          <w:sz w:val="26"/>
          <w:szCs w:val="26"/>
          <w:lang w:eastAsia="cs-CZ"/>
        </w:rPr>
        <w:t>.........................</w:t>
      </w: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>.. dne .................... .........</w:t>
      </w:r>
      <w:r>
        <w:rPr>
          <w:rFonts w:ascii="Arial Narrow" w:eastAsia="Times New Roman" w:hAnsi="Arial Narrow" w:cs="Times New Roman"/>
          <w:sz w:val="26"/>
          <w:szCs w:val="26"/>
          <w:lang w:eastAsia="cs-CZ"/>
        </w:rPr>
        <w:t>..</w:t>
      </w:r>
    </w:p>
    <w:p w14:paraId="6048D2E5" w14:textId="77777777" w:rsidR="00A87F73" w:rsidRDefault="00A87F73" w:rsidP="00A87F73">
      <w:pPr>
        <w:spacing w:before="100" w:beforeAutospacing="1" w:after="0" w:line="240" w:lineRule="auto"/>
        <w:ind w:left="4956"/>
        <w:rPr>
          <w:rFonts w:ascii="Arial Narrow" w:eastAsia="Times New Roman" w:hAnsi="Arial Narrow" w:cs="Times New Roman"/>
          <w:sz w:val="26"/>
          <w:szCs w:val="26"/>
          <w:lang w:eastAsia="cs-CZ"/>
        </w:rPr>
      </w:pPr>
      <w:r>
        <w:rPr>
          <w:rFonts w:ascii="Arial Narrow" w:eastAsia="Times New Roman" w:hAnsi="Arial Narrow" w:cs="Times New Roman"/>
          <w:sz w:val="26"/>
          <w:szCs w:val="26"/>
          <w:lang w:eastAsia="cs-CZ"/>
        </w:rPr>
        <w:t>_____________________________</w:t>
      </w:r>
    </w:p>
    <w:p w14:paraId="64CF8DAE" w14:textId="77777777" w:rsidR="00A87F73" w:rsidRPr="00764EA7" w:rsidRDefault="00A87F73" w:rsidP="00A87F73">
      <w:pPr>
        <w:spacing w:before="100" w:beforeAutospacing="1" w:after="0" w:line="240" w:lineRule="auto"/>
        <w:ind w:left="4956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sz w:val="26"/>
          <w:szCs w:val="26"/>
          <w:lang w:eastAsia="cs-CZ"/>
        </w:rPr>
        <w:t>podpis zákonného zástupce účastníka</w:t>
      </w:r>
    </w:p>
    <w:p w14:paraId="097B3B09" w14:textId="77777777" w:rsidR="00A87F73" w:rsidRPr="00764EA7" w:rsidRDefault="00A87F73" w:rsidP="00A87F73">
      <w:pPr>
        <w:keepNext/>
        <w:pBdr>
          <w:bottom w:val="single" w:sz="6" w:space="1" w:color="000001"/>
        </w:pBdr>
        <w:spacing w:before="100" w:beforeAutospacing="1" w:after="0" w:line="240" w:lineRule="auto"/>
        <w:ind w:left="578" w:hanging="578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lang w:eastAsia="cs-CZ"/>
        </w:rPr>
        <w:lastRenderedPageBreak/>
        <w:t>C. Zdravotní problémy a omezení</w:t>
      </w:r>
    </w:p>
    <w:tbl>
      <w:tblPr>
        <w:tblW w:w="950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08"/>
      </w:tblGrid>
      <w:tr w:rsidR="00A87F73" w:rsidRPr="00764EA7" w14:paraId="4F7DDAA1" w14:textId="77777777" w:rsidTr="00A432BF">
        <w:trPr>
          <w:trHeight w:val="1029"/>
          <w:tblCellSpacing w:w="0" w:type="dxa"/>
        </w:trPr>
        <w:tc>
          <w:tcPr>
            <w:tcW w:w="9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946E2F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Účastník má tyto zdravotní problémy a omezení, popř. upozorňuji na odlišnosti ve stravovacích návycích:</w:t>
            </w:r>
          </w:p>
          <w:p w14:paraId="7453D777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87F73" w:rsidRPr="00764EA7" w14:paraId="6DFEE8D7" w14:textId="77777777" w:rsidTr="00A432BF">
        <w:trPr>
          <w:trHeight w:val="884"/>
          <w:tblCellSpacing w:w="0" w:type="dxa"/>
        </w:trPr>
        <w:tc>
          <w:tcPr>
            <w:tcW w:w="9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3929A2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Účastník bere pravideln</w:t>
            </w: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ě tyto léky (uveďte jaké a kdy):</w:t>
            </w:r>
          </w:p>
        </w:tc>
      </w:tr>
      <w:tr w:rsidR="00A87F73" w:rsidRPr="00764EA7" w14:paraId="3FBBE1DD" w14:textId="77777777" w:rsidTr="00A432BF">
        <w:trPr>
          <w:trHeight w:val="744"/>
          <w:tblCellSpacing w:w="0" w:type="dxa"/>
        </w:trPr>
        <w:tc>
          <w:tcPr>
            <w:tcW w:w="9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377AC3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Účastník trpí alergií na:</w:t>
            </w:r>
          </w:p>
          <w:p w14:paraId="566D7204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87F73" w:rsidRPr="00764EA7" w14:paraId="0BBB4270" w14:textId="77777777" w:rsidTr="00A432BF">
        <w:trPr>
          <w:trHeight w:val="678"/>
          <w:tblCellSpacing w:w="0" w:type="dxa"/>
        </w:trPr>
        <w:tc>
          <w:tcPr>
            <w:tcW w:w="9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D4B008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Další důležité informace pro organizátory letního pobytu:</w:t>
            </w:r>
          </w:p>
          <w:p w14:paraId="6B71E717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A87F73" w:rsidRPr="00764EA7" w14:paraId="0727C7E3" w14:textId="77777777" w:rsidTr="00A432BF">
        <w:trPr>
          <w:trHeight w:val="737"/>
          <w:tblCellSpacing w:w="0" w:type="dxa"/>
        </w:trPr>
        <w:tc>
          <w:tcPr>
            <w:tcW w:w="95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F07783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Účastník je (zatrhněte): a/ plavec b/ částečný plavec c/neplavec</w:t>
            </w:r>
          </w:p>
          <w:p w14:paraId="0925B89B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14:paraId="1C2BFE13" w14:textId="77777777" w:rsidR="00A87F73" w:rsidRPr="00764EA7" w:rsidRDefault="00A87F73" w:rsidP="00A87F73">
      <w:pPr>
        <w:pBdr>
          <w:bottom w:val="single" w:sz="6" w:space="1" w:color="000001"/>
        </w:pBdr>
        <w:spacing w:before="100" w:beforeAutospacing="1"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/>
          <w:bCs/>
          <w:i/>
          <w:iCs/>
          <w:sz w:val="32"/>
          <w:szCs w:val="32"/>
          <w:lang w:eastAsia="cs-CZ"/>
        </w:rPr>
        <w:t>D. Další informace</w:t>
      </w:r>
    </w:p>
    <w:tbl>
      <w:tblPr>
        <w:tblW w:w="967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3"/>
      </w:tblGrid>
      <w:tr w:rsidR="00A87F73" w:rsidRPr="00764EA7" w14:paraId="4D669D22" w14:textId="77777777" w:rsidTr="00A432BF">
        <w:trPr>
          <w:trHeight w:val="5535"/>
          <w:tblCellSpacing w:w="0" w:type="dxa"/>
        </w:trPr>
        <w:tc>
          <w:tcPr>
            <w:tcW w:w="96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EBED1A1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Potvrzuji, že je mi známo, že každý účastník letního pobytu podléhá táborovému řádu a je povinen uposlechnout pokynů vedoucích. V případě závažného porušení táborového řádu může být účastník letního pobytu na základě rozhodnutí vedení tábora a vedení SVČ vyloučen.</w:t>
            </w: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 V takovém případě se </w:t>
            </w: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část účastnického poplatku nevrací. </w:t>
            </w:r>
          </w:p>
          <w:p w14:paraId="597CE634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Dále beru na vědomí, že návštěvy (pokud není předem dohodnuto jinak) na táboře nejsou z </w:t>
            </w:r>
            <w:proofErr w:type="gramStart"/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výchovných</w:t>
            </w:r>
            <w:proofErr w:type="gramEnd"/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 a především z hygienických a zdravotních důvodů doporučeny!</w:t>
            </w:r>
          </w:p>
          <w:p w14:paraId="27983521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14:paraId="153AFD78" w14:textId="77777777" w:rsidR="00A87F73" w:rsidRPr="00764EA7" w:rsidRDefault="00A87F73" w:rsidP="00A432BF">
            <w:pPr>
              <w:spacing w:before="100" w:beforeAutospacing="1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V ................................. dne .........</w:t>
            </w: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................... .......</w:t>
            </w:r>
          </w:p>
          <w:p w14:paraId="131AAD34" w14:textId="77777777" w:rsidR="00A87F73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                                                                                         </w:t>
            </w:r>
          </w:p>
          <w:p w14:paraId="017357BF" w14:textId="77777777" w:rsidR="00A87F73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                                                                                  ______________________________________</w:t>
            </w:r>
          </w:p>
          <w:p w14:paraId="40F9E22D" w14:textId="77777777" w:rsidR="00A87F73" w:rsidRPr="00764EA7" w:rsidRDefault="00A87F73" w:rsidP="00A432BF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 xml:space="preserve">                                                                                             </w:t>
            </w:r>
            <w:r w:rsidRPr="00764EA7">
              <w:rPr>
                <w:rFonts w:ascii="Arial Narrow" w:eastAsia="Times New Roman" w:hAnsi="Arial Narrow" w:cs="Times New Roman"/>
                <w:sz w:val="26"/>
                <w:szCs w:val="26"/>
                <w:lang w:eastAsia="cs-CZ"/>
              </w:rPr>
              <w:t>podpis zákonného zástupce účastníka</w:t>
            </w:r>
          </w:p>
        </w:tc>
      </w:tr>
    </w:tbl>
    <w:p w14:paraId="74A6FCE9" w14:textId="77777777" w:rsidR="00A87F73" w:rsidRPr="00764EA7" w:rsidRDefault="00A87F73" w:rsidP="00A87F73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64EA7">
        <w:rPr>
          <w:rFonts w:ascii="Arial Narrow" w:eastAsia="Times New Roman" w:hAnsi="Arial Narrow" w:cs="Times New Roman"/>
          <w:bCs/>
          <w:iCs/>
          <w:sz w:val="26"/>
          <w:szCs w:val="26"/>
          <w:lang w:eastAsia="cs-CZ"/>
        </w:rPr>
        <w:t>Osobní údaje budou pou</w:t>
      </w:r>
      <w:r w:rsidRPr="00764EA7">
        <w:rPr>
          <w:rFonts w:ascii="Arial Narrow" w:eastAsia="Times New Roman" w:hAnsi="Arial Narrow" w:cs="Calibri"/>
          <w:bCs/>
          <w:iCs/>
          <w:sz w:val="26"/>
          <w:szCs w:val="26"/>
          <w:lang w:eastAsia="cs-CZ"/>
        </w:rPr>
        <w:t>ž</w:t>
      </w:r>
      <w:r w:rsidRPr="00764EA7">
        <w:rPr>
          <w:rFonts w:ascii="Arial Narrow" w:eastAsia="Times New Roman" w:hAnsi="Arial Narrow" w:cs="Times New Roman"/>
          <w:bCs/>
          <w:iCs/>
          <w:sz w:val="26"/>
          <w:szCs w:val="26"/>
          <w:lang w:eastAsia="cs-CZ"/>
        </w:rPr>
        <w:t>ity pouze pro po</w:t>
      </w:r>
      <w:r w:rsidRPr="00764EA7">
        <w:rPr>
          <w:rFonts w:ascii="Arial Narrow" w:eastAsia="Times New Roman" w:hAnsi="Arial Narrow" w:cs="Calibri"/>
          <w:bCs/>
          <w:iCs/>
          <w:sz w:val="26"/>
          <w:szCs w:val="26"/>
          <w:lang w:eastAsia="cs-CZ"/>
        </w:rPr>
        <w:t>tř</w:t>
      </w:r>
      <w:r w:rsidRPr="00764EA7">
        <w:rPr>
          <w:rFonts w:ascii="Arial Narrow" w:eastAsia="Times New Roman" w:hAnsi="Arial Narrow" w:cs="Times New Roman"/>
          <w:bCs/>
          <w:iCs/>
          <w:sz w:val="26"/>
          <w:szCs w:val="26"/>
          <w:lang w:eastAsia="cs-CZ"/>
        </w:rPr>
        <w:t>ebu p</w:t>
      </w:r>
      <w:r w:rsidRPr="00764EA7">
        <w:rPr>
          <w:rFonts w:ascii="Arial Narrow" w:eastAsia="Times New Roman" w:hAnsi="Arial Narrow" w:cs="Calibri"/>
          <w:bCs/>
          <w:iCs/>
          <w:sz w:val="26"/>
          <w:szCs w:val="26"/>
          <w:lang w:eastAsia="cs-CZ"/>
        </w:rPr>
        <w:t>oř</w:t>
      </w:r>
      <w:r w:rsidRPr="00764EA7">
        <w:rPr>
          <w:rFonts w:ascii="Arial Narrow" w:eastAsia="Times New Roman" w:hAnsi="Arial Narrow" w:cs="Times New Roman"/>
          <w:bCs/>
          <w:iCs/>
          <w:sz w:val="26"/>
          <w:szCs w:val="26"/>
          <w:lang w:eastAsia="cs-CZ"/>
        </w:rPr>
        <w:t>adatele soust</w:t>
      </w:r>
      <w:r w:rsidRPr="00764EA7">
        <w:rPr>
          <w:rFonts w:ascii="Arial Narrow" w:eastAsia="Times New Roman" w:hAnsi="Arial Narrow" w:cs="Calibri"/>
          <w:bCs/>
          <w:iCs/>
          <w:sz w:val="26"/>
          <w:szCs w:val="26"/>
          <w:lang w:eastAsia="cs-CZ"/>
        </w:rPr>
        <w:t>ředění.</w:t>
      </w:r>
    </w:p>
    <w:p w14:paraId="45417580" w14:textId="77777777" w:rsidR="00A87F73" w:rsidRDefault="00A87F73" w:rsidP="00A87F73"/>
    <w:p w14:paraId="3B01C727" w14:textId="77777777" w:rsidR="00A97391" w:rsidRDefault="00A97391"/>
    <w:sectPr w:rsidR="00A9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Calibri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73"/>
    <w:rsid w:val="00123C36"/>
    <w:rsid w:val="00281060"/>
    <w:rsid w:val="002962D1"/>
    <w:rsid w:val="00955E3A"/>
    <w:rsid w:val="00A87F73"/>
    <w:rsid w:val="00A97391"/>
    <w:rsid w:val="00BE13AC"/>
    <w:rsid w:val="00D97DDC"/>
    <w:rsid w:val="00F50B3D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EB90B"/>
  <w15:chartTrackingRefBased/>
  <w15:docId w15:val="{AFD703AA-A89B-BC45-A271-48A454C6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F7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87F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F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F7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F7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F7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F7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F7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F7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F7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F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F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F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F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F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F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7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8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7F7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87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7F73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87F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7F7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87F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7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7F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Loučková, MFG</dc:creator>
  <cp:keywords/>
  <dc:description/>
  <cp:lastModifiedBy>Pavla Loučková, MFG</cp:lastModifiedBy>
  <cp:revision>2</cp:revision>
  <dcterms:created xsi:type="dcterms:W3CDTF">2025-06-02T12:13:00Z</dcterms:created>
  <dcterms:modified xsi:type="dcterms:W3CDTF">2025-06-11T13:19:00Z</dcterms:modified>
</cp:coreProperties>
</file>